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DE158" w14:textId="77777777" w:rsidR="00A57733" w:rsidRDefault="00A57733" w:rsidP="00A57733">
      <w:pPr>
        <w:spacing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附件：</w:t>
      </w:r>
    </w:p>
    <w:p w14:paraId="21DAE12F" w14:textId="77777777" w:rsidR="00884443" w:rsidRPr="00A57733" w:rsidRDefault="00884443" w:rsidP="00A57733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proofErr w:type="gramStart"/>
      <w:r w:rsidRPr="00A57733">
        <w:rPr>
          <w:rFonts w:ascii="黑体" w:eastAsia="黑体" w:hAnsi="黑体" w:hint="eastAsia"/>
          <w:b/>
          <w:sz w:val="32"/>
          <w:szCs w:val="32"/>
        </w:rPr>
        <w:t>退宿办理</w:t>
      </w:r>
      <w:proofErr w:type="gramEnd"/>
      <w:r w:rsidRPr="00A57733">
        <w:rPr>
          <w:rFonts w:ascii="黑体" w:eastAsia="黑体" w:hAnsi="黑体" w:hint="eastAsia"/>
          <w:b/>
          <w:sz w:val="32"/>
          <w:szCs w:val="32"/>
        </w:rPr>
        <w:t>流程</w:t>
      </w:r>
    </w:p>
    <w:p w14:paraId="64FD976C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A57733">
        <w:rPr>
          <w:rFonts w:ascii="宋体" w:eastAsia="宋体" w:hAnsi="宋体" w:hint="eastAsia"/>
          <w:b/>
          <w:sz w:val="24"/>
          <w:szCs w:val="24"/>
        </w:rPr>
        <w:t>参照以下“非毕业生退宿申请”办理流程执行：</w:t>
      </w:r>
    </w:p>
    <w:p w14:paraId="6FA6F1C8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A57733">
        <w:rPr>
          <w:rFonts w:ascii="宋体" w:eastAsia="宋体" w:hAnsi="宋体" w:hint="eastAsia"/>
          <w:b/>
          <w:sz w:val="24"/>
          <w:szCs w:val="24"/>
        </w:rPr>
        <w:t>第一步：学生填写申请表</w:t>
      </w:r>
    </w:p>
    <w:p w14:paraId="729686E8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/>
          <w:sz w:val="24"/>
          <w:szCs w:val="24"/>
        </w:rPr>
        <w:t>1.进入USC网站http://usc.sysu.edu.cn，用本人</w:t>
      </w:r>
      <w:proofErr w:type="spellStart"/>
      <w:r w:rsidRPr="00A57733">
        <w:rPr>
          <w:rFonts w:ascii="宋体" w:eastAsia="宋体" w:hAnsi="宋体"/>
          <w:sz w:val="24"/>
          <w:szCs w:val="24"/>
        </w:rPr>
        <w:t>NetID</w:t>
      </w:r>
      <w:proofErr w:type="spellEnd"/>
      <w:r w:rsidRPr="00A57733">
        <w:rPr>
          <w:rFonts w:ascii="宋体" w:eastAsia="宋体" w:hAnsi="宋体"/>
          <w:sz w:val="24"/>
          <w:szCs w:val="24"/>
        </w:rPr>
        <w:t>登录后，在网页左侧“全部事项”一栏中选择“学工”，然后选择“非毕业生退宿申请”。</w:t>
      </w:r>
    </w:p>
    <w:p w14:paraId="13C258DC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/>
          <w:sz w:val="24"/>
          <w:szCs w:val="24"/>
        </w:rPr>
        <w:t>2.点击“开始办理”进入流程，请仔细阅读流程说明并填写申请表中各项内容。</w:t>
      </w:r>
    </w:p>
    <w:p w14:paraId="21D7BD06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/>
          <w:sz w:val="24"/>
          <w:szCs w:val="24"/>
        </w:rPr>
        <w:t>3.提交申请表，流程将自动进入“第二歩”，请自行联系并提醒院系辅导员或医院研究生科老师审核。</w:t>
      </w:r>
    </w:p>
    <w:p w14:paraId="6C7B657F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A57733">
        <w:rPr>
          <w:rFonts w:ascii="宋体" w:eastAsia="宋体" w:hAnsi="宋体" w:hint="eastAsia"/>
          <w:b/>
          <w:sz w:val="24"/>
          <w:szCs w:val="24"/>
        </w:rPr>
        <w:t>第二步：培养单位审核</w:t>
      </w:r>
    </w:p>
    <w:p w14:paraId="54F19C91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 w:hint="eastAsia"/>
          <w:sz w:val="24"/>
          <w:szCs w:val="24"/>
        </w:rPr>
        <w:t>院系辅导员或医院研究生科老师填写学生的具体情况和审核意见。</w:t>
      </w:r>
    </w:p>
    <w:p w14:paraId="54104203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 w:hint="eastAsia"/>
          <w:sz w:val="24"/>
          <w:szCs w:val="24"/>
        </w:rPr>
        <w:t>注：</w:t>
      </w:r>
      <w:r w:rsidRPr="00A57733">
        <w:rPr>
          <w:rFonts w:ascii="宋体" w:eastAsia="宋体" w:hAnsi="宋体"/>
          <w:sz w:val="24"/>
          <w:szCs w:val="24"/>
        </w:rPr>
        <w:t>1.审核意见</w:t>
      </w:r>
      <w:proofErr w:type="gramStart"/>
      <w:r w:rsidRPr="00A57733">
        <w:rPr>
          <w:rFonts w:ascii="宋体" w:eastAsia="宋体" w:hAnsi="宋体"/>
          <w:sz w:val="24"/>
          <w:szCs w:val="24"/>
        </w:rPr>
        <w:t>栏一定</w:t>
      </w:r>
      <w:proofErr w:type="gramEnd"/>
      <w:r w:rsidRPr="00A57733">
        <w:rPr>
          <w:rFonts w:ascii="宋体" w:eastAsia="宋体" w:hAnsi="宋体"/>
          <w:sz w:val="24"/>
          <w:szCs w:val="24"/>
        </w:rPr>
        <w:t>不能空白或只写“同意”，须写明具体意见与建议。</w:t>
      </w:r>
    </w:p>
    <w:p w14:paraId="0EC1570B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/>
          <w:sz w:val="24"/>
          <w:szCs w:val="24"/>
        </w:rPr>
        <w:t>2.如审核通过，自行下载打印申请表，流程进入“第三步”；如审核不通过，将“退回修改”或“否决申请”。</w:t>
      </w:r>
    </w:p>
    <w:p w14:paraId="2A34EE54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/>
          <w:sz w:val="24"/>
          <w:szCs w:val="24"/>
        </w:rPr>
        <w:t>3.申请人可自行登陆USC查询审核结果。</w:t>
      </w:r>
    </w:p>
    <w:p w14:paraId="4BA7E23C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A57733">
        <w:rPr>
          <w:rFonts w:ascii="宋体" w:eastAsia="宋体" w:hAnsi="宋体" w:hint="eastAsia"/>
          <w:b/>
          <w:sz w:val="24"/>
          <w:szCs w:val="24"/>
        </w:rPr>
        <w:t>第三步：到宿舍管理员处</w:t>
      </w:r>
      <w:proofErr w:type="gramStart"/>
      <w:r w:rsidRPr="00A57733">
        <w:rPr>
          <w:rFonts w:ascii="宋体" w:eastAsia="宋体" w:hAnsi="宋体" w:hint="eastAsia"/>
          <w:b/>
          <w:sz w:val="24"/>
          <w:szCs w:val="24"/>
        </w:rPr>
        <w:t>办理退宿手续</w:t>
      </w:r>
      <w:proofErr w:type="gramEnd"/>
    </w:p>
    <w:p w14:paraId="029EE9D9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/>
          <w:sz w:val="24"/>
          <w:szCs w:val="24"/>
        </w:rPr>
        <w:t>1.确认申请表内容,本人亲笔签名。</w:t>
      </w:r>
    </w:p>
    <w:p w14:paraId="257DD957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/>
          <w:sz w:val="24"/>
          <w:szCs w:val="24"/>
        </w:rPr>
        <w:t>2.确认学生结清水电费，确认宿舍固定资产情况。</w:t>
      </w:r>
    </w:p>
    <w:p w14:paraId="6807983A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/>
          <w:sz w:val="24"/>
          <w:szCs w:val="24"/>
        </w:rPr>
        <w:t>3.宿舍管理员签字确认后，学生须拍照上传至本申请流程，流程自动进入第四步。</w:t>
      </w:r>
    </w:p>
    <w:p w14:paraId="0667CDB4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A57733">
        <w:rPr>
          <w:rFonts w:ascii="宋体" w:eastAsia="宋体" w:hAnsi="宋体" w:hint="eastAsia"/>
          <w:b/>
          <w:sz w:val="24"/>
          <w:szCs w:val="24"/>
        </w:rPr>
        <w:t>第四步：学生</w:t>
      </w:r>
      <w:r w:rsidR="003A1AAF" w:rsidRPr="00A57733">
        <w:rPr>
          <w:rFonts w:ascii="宋体" w:eastAsia="宋体" w:hAnsi="宋体" w:hint="eastAsia"/>
          <w:b/>
          <w:sz w:val="24"/>
          <w:szCs w:val="24"/>
        </w:rPr>
        <w:t>工作</w:t>
      </w:r>
      <w:r w:rsidR="003A1AAF" w:rsidRPr="00A57733">
        <w:rPr>
          <w:rFonts w:ascii="宋体" w:eastAsia="宋体" w:hAnsi="宋体"/>
          <w:b/>
          <w:sz w:val="24"/>
          <w:szCs w:val="24"/>
        </w:rPr>
        <w:t>管理</w:t>
      </w:r>
      <w:r w:rsidRPr="00A57733">
        <w:rPr>
          <w:rFonts w:ascii="宋体" w:eastAsia="宋体" w:hAnsi="宋体" w:hint="eastAsia"/>
          <w:b/>
          <w:sz w:val="24"/>
          <w:szCs w:val="24"/>
        </w:rPr>
        <w:t>处审核</w:t>
      </w:r>
    </w:p>
    <w:p w14:paraId="574B23B1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 w:hint="eastAsia"/>
          <w:sz w:val="24"/>
          <w:szCs w:val="24"/>
        </w:rPr>
        <w:t>学生</w:t>
      </w:r>
      <w:r w:rsidR="003A1AAF" w:rsidRPr="00A57733">
        <w:rPr>
          <w:rFonts w:ascii="宋体" w:eastAsia="宋体" w:hAnsi="宋体" w:hint="eastAsia"/>
          <w:sz w:val="24"/>
          <w:szCs w:val="24"/>
        </w:rPr>
        <w:t>工作</w:t>
      </w:r>
      <w:r w:rsidR="003A1AAF" w:rsidRPr="00A57733">
        <w:rPr>
          <w:rFonts w:ascii="宋体" w:eastAsia="宋体" w:hAnsi="宋体"/>
          <w:sz w:val="24"/>
          <w:szCs w:val="24"/>
        </w:rPr>
        <w:t>管理</w:t>
      </w:r>
      <w:r w:rsidRPr="00A57733">
        <w:rPr>
          <w:rFonts w:ascii="宋体" w:eastAsia="宋体" w:hAnsi="宋体" w:hint="eastAsia"/>
          <w:sz w:val="24"/>
          <w:szCs w:val="24"/>
        </w:rPr>
        <w:t>处进行审核，填写审核意见。</w:t>
      </w:r>
    </w:p>
    <w:p w14:paraId="78A52B11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 w:hint="eastAsia"/>
          <w:sz w:val="24"/>
          <w:szCs w:val="24"/>
        </w:rPr>
        <w:t>注：</w:t>
      </w:r>
      <w:r w:rsidRPr="00A57733">
        <w:rPr>
          <w:rFonts w:ascii="宋体" w:eastAsia="宋体" w:hAnsi="宋体"/>
          <w:sz w:val="24"/>
          <w:szCs w:val="24"/>
        </w:rPr>
        <w:t>1.如审核通过，申请人请自行执行“第五步”；如审核不通过，将“退回修改”或“否决申请”。</w:t>
      </w:r>
    </w:p>
    <w:p w14:paraId="73722F59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/>
          <w:sz w:val="24"/>
          <w:szCs w:val="24"/>
        </w:rPr>
        <w:t>2.申请人可登陆USC查询审核结果，无需致电查询。</w:t>
      </w:r>
    </w:p>
    <w:p w14:paraId="7E8F530D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A57733">
        <w:rPr>
          <w:rFonts w:ascii="宋体" w:eastAsia="宋体" w:hAnsi="宋体" w:hint="eastAsia"/>
          <w:b/>
          <w:sz w:val="24"/>
          <w:szCs w:val="24"/>
        </w:rPr>
        <w:t>第五步：结算费用</w:t>
      </w:r>
    </w:p>
    <w:p w14:paraId="5B722550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/>
          <w:sz w:val="24"/>
          <w:szCs w:val="24"/>
        </w:rPr>
        <w:t>1.登录USC查看申请表，确认内容后，到USC服务大厅打印申请表（盖有宿舍管理专用章）。</w:t>
      </w:r>
    </w:p>
    <w:p w14:paraId="450E5730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/>
          <w:sz w:val="24"/>
          <w:szCs w:val="24"/>
        </w:rPr>
        <w:t>2.联系院系辅导员或医院研究生科老师，领取</w:t>
      </w:r>
      <w:r w:rsidR="003A1AAF" w:rsidRPr="00A57733">
        <w:rPr>
          <w:rFonts w:ascii="宋体" w:eastAsia="宋体" w:hAnsi="宋体" w:hint="eastAsia"/>
          <w:sz w:val="24"/>
          <w:szCs w:val="24"/>
        </w:rPr>
        <w:t>2</w:t>
      </w:r>
      <w:r w:rsidR="003A1AAF" w:rsidRPr="00A57733">
        <w:rPr>
          <w:rFonts w:ascii="宋体" w:eastAsia="宋体" w:hAnsi="宋体"/>
          <w:sz w:val="24"/>
          <w:szCs w:val="24"/>
        </w:rPr>
        <w:t>018</w:t>
      </w:r>
      <w:r w:rsidR="003A1AAF" w:rsidRPr="00A57733">
        <w:rPr>
          <w:rFonts w:ascii="宋体" w:eastAsia="宋体" w:hAnsi="宋体" w:hint="eastAsia"/>
          <w:sz w:val="24"/>
          <w:szCs w:val="24"/>
        </w:rPr>
        <w:t>年1月1日</w:t>
      </w:r>
      <w:r w:rsidR="003A1AAF" w:rsidRPr="00A57733">
        <w:rPr>
          <w:rFonts w:ascii="宋体" w:eastAsia="宋体" w:hAnsi="宋体"/>
          <w:sz w:val="24"/>
          <w:szCs w:val="24"/>
        </w:rPr>
        <w:t>前的</w:t>
      </w:r>
      <w:r w:rsidRPr="00A57733">
        <w:rPr>
          <w:rFonts w:ascii="宋体" w:eastAsia="宋体" w:hAnsi="宋体"/>
          <w:sz w:val="24"/>
          <w:szCs w:val="24"/>
        </w:rPr>
        <w:t>住宿费收据。</w:t>
      </w:r>
      <w:r w:rsidR="003A1AAF" w:rsidRPr="00A57733">
        <w:rPr>
          <w:rFonts w:ascii="宋体" w:eastAsia="宋体" w:hAnsi="宋体" w:hint="eastAsia"/>
          <w:sz w:val="24"/>
          <w:szCs w:val="24"/>
        </w:rPr>
        <w:t>如果交费</w:t>
      </w:r>
      <w:r w:rsidR="003A1AAF" w:rsidRPr="00A57733">
        <w:rPr>
          <w:rFonts w:ascii="宋体" w:eastAsia="宋体" w:hAnsi="宋体"/>
          <w:sz w:val="24"/>
          <w:szCs w:val="24"/>
        </w:rPr>
        <w:t>时间晚于</w:t>
      </w:r>
      <w:r w:rsidR="003A1AAF" w:rsidRPr="00A57733">
        <w:rPr>
          <w:rFonts w:ascii="宋体" w:eastAsia="宋体" w:hAnsi="宋体" w:hint="eastAsia"/>
          <w:sz w:val="24"/>
          <w:szCs w:val="24"/>
        </w:rPr>
        <w:t>2018年1月1日的</w:t>
      </w:r>
      <w:r w:rsidR="003A1AAF" w:rsidRPr="00A57733">
        <w:rPr>
          <w:rFonts w:ascii="宋体" w:eastAsia="宋体" w:hAnsi="宋体"/>
          <w:sz w:val="24"/>
          <w:szCs w:val="24"/>
        </w:rPr>
        <w:t>办理退费</w:t>
      </w:r>
      <w:r w:rsidR="003A1AAF" w:rsidRPr="00A57733">
        <w:rPr>
          <w:rFonts w:ascii="宋体" w:eastAsia="宋体" w:hAnsi="宋体" w:hint="eastAsia"/>
          <w:sz w:val="24"/>
          <w:szCs w:val="24"/>
        </w:rPr>
        <w:t>无需提交</w:t>
      </w:r>
      <w:r w:rsidR="003A1AAF" w:rsidRPr="00A57733">
        <w:rPr>
          <w:rFonts w:ascii="宋体" w:eastAsia="宋体" w:hAnsi="宋体"/>
          <w:sz w:val="24"/>
          <w:szCs w:val="24"/>
        </w:rPr>
        <w:t>住宿费收据。</w:t>
      </w:r>
    </w:p>
    <w:p w14:paraId="5233A035" w14:textId="4AAC29EA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/>
          <w:sz w:val="24"/>
          <w:szCs w:val="24"/>
        </w:rPr>
        <w:lastRenderedPageBreak/>
        <w:t>3.携带申请表和收据</w:t>
      </w:r>
      <w:r w:rsidR="00B802BF">
        <w:rPr>
          <w:rFonts w:ascii="宋体" w:eastAsia="宋体" w:hAnsi="宋体" w:hint="eastAsia"/>
          <w:sz w:val="24"/>
          <w:szCs w:val="24"/>
        </w:rPr>
        <w:t>(2018年1月1日前交费的需要携带收据)</w:t>
      </w:r>
      <w:r w:rsidRPr="00A57733">
        <w:rPr>
          <w:rFonts w:ascii="宋体" w:eastAsia="宋体" w:hAnsi="宋体"/>
          <w:sz w:val="24"/>
          <w:szCs w:val="24"/>
        </w:rPr>
        <w:t>进行费用结算，各校区（园）办理地点：</w:t>
      </w:r>
    </w:p>
    <w:p w14:paraId="2195EDF1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 w:hint="eastAsia"/>
          <w:sz w:val="24"/>
          <w:szCs w:val="24"/>
        </w:rPr>
        <w:t>南校园核算中心：逸</w:t>
      </w:r>
      <w:proofErr w:type="gramStart"/>
      <w:r w:rsidRPr="00A57733">
        <w:rPr>
          <w:rFonts w:ascii="宋体" w:eastAsia="宋体" w:hAnsi="宋体" w:hint="eastAsia"/>
          <w:sz w:val="24"/>
          <w:szCs w:val="24"/>
        </w:rPr>
        <w:t>夫艺术</w:t>
      </w:r>
      <w:proofErr w:type="gramEnd"/>
      <w:r w:rsidRPr="00A57733">
        <w:rPr>
          <w:rFonts w:ascii="宋体" w:eastAsia="宋体" w:hAnsi="宋体" w:hint="eastAsia"/>
          <w:sz w:val="24"/>
          <w:szCs w:val="24"/>
        </w:rPr>
        <w:t>中心</w:t>
      </w:r>
      <w:r w:rsidRPr="00A57733">
        <w:rPr>
          <w:rFonts w:ascii="宋体" w:eastAsia="宋体" w:hAnsi="宋体"/>
          <w:sz w:val="24"/>
          <w:szCs w:val="24"/>
        </w:rPr>
        <w:t>209</w:t>
      </w:r>
    </w:p>
    <w:p w14:paraId="0FD6047B" w14:textId="78EA89E4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 w:hint="eastAsia"/>
          <w:sz w:val="24"/>
          <w:szCs w:val="24"/>
        </w:rPr>
        <w:t>东校园</w:t>
      </w:r>
      <w:r w:rsidR="00DD0C3B">
        <w:rPr>
          <w:rFonts w:ascii="宋体" w:eastAsia="宋体" w:hAnsi="宋体" w:hint="eastAsia"/>
          <w:sz w:val="24"/>
          <w:szCs w:val="24"/>
        </w:rPr>
        <w:t>大学服务中心</w:t>
      </w:r>
      <w:r w:rsidR="00DD0C3B">
        <w:rPr>
          <w:rFonts w:ascii="宋体" w:eastAsia="宋体" w:hAnsi="宋体"/>
          <w:sz w:val="24"/>
          <w:szCs w:val="24"/>
        </w:rPr>
        <w:t>（</w:t>
      </w:r>
      <w:r w:rsidR="00DD0C3B">
        <w:rPr>
          <w:rFonts w:ascii="宋体" w:eastAsia="宋体" w:hAnsi="宋体" w:hint="eastAsia"/>
          <w:sz w:val="24"/>
          <w:szCs w:val="24"/>
        </w:rPr>
        <w:t>负责转交</w:t>
      </w:r>
      <w:r w:rsidR="00DD0C3B">
        <w:rPr>
          <w:rFonts w:ascii="宋体" w:eastAsia="宋体" w:hAnsi="宋体"/>
          <w:sz w:val="24"/>
          <w:szCs w:val="24"/>
        </w:rPr>
        <w:t>资料）</w:t>
      </w:r>
      <w:r w:rsidRPr="00A57733">
        <w:rPr>
          <w:rFonts w:ascii="宋体" w:eastAsia="宋体" w:hAnsi="宋体" w:hint="eastAsia"/>
          <w:sz w:val="24"/>
          <w:szCs w:val="24"/>
        </w:rPr>
        <w:t>：</w:t>
      </w:r>
      <w:r w:rsidR="00515910">
        <w:rPr>
          <w:rFonts w:ascii="宋体" w:eastAsia="宋体" w:hAnsi="宋体" w:hint="eastAsia"/>
          <w:sz w:val="24"/>
          <w:szCs w:val="24"/>
        </w:rPr>
        <w:t>行政楼</w:t>
      </w:r>
      <w:r w:rsidR="00515910">
        <w:rPr>
          <w:rFonts w:ascii="宋体" w:eastAsia="宋体" w:hAnsi="宋体"/>
          <w:sz w:val="24"/>
          <w:szCs w:val="24"/>
        </w:rPr>
        <w:t>B座</w:t>
      </w:r>
      <w:r w:rsidR="00515910">
        <w:rPr>
          <w:rFonts w:ascii="宋体" w:eastAsia="宋体" w:hAnsi="宋体" w:hint="eastAsia"/>
          <w:sz w:val="24"/>
          <w:szCs w:val="24"/>
        </w:rPr>
        <w:t>103</w:t>
      </w:r>
      <w:r w:rsidR="00BE4225">
        <w:rPr>
          <w:rFonts w:ascii="宋体" w:eastAsia="宋体" w:hAnsi="宋体"/>
          <w:sz w:val="24"/>
          <w:szCs w:val="24"/>
        </w:rPr>
        <w:t xml:space="preserve"> </w:t>
      </w:r>
    </w:p>
    <w:p w14:paraId="20769291" w14:textId="6194F28F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 w:hint="eastAsia"/>
          <w:sz w:val="24"/>
          <w:szCs w:val="24"/>
        </w:rPr>
        <w:t>北校园</w:t>
      </w:r>
      <w:r w:rsidR="00DD0C3B">
        <w:rPr>
          <w:rFonts w:ascii="宋体" w:eastAsia="宋体" w:hAnsi="宋体" w:hint="eastAsia"/>
          <w:sz w:val="24"/>
          <w:szCs w:val="24"/>
        </w:rPr>
        <w:t>大学服务中心</w:t>
      </w:r>
      <w:r w:rsidR="00DD0C3B">
        <w:rPr>
          <w:rFonts w:ascii="宋体" w:eastAsia="宋体" w:hAnsi="宋体"/>
          <w:sz w:val="24"/>
          <w:szCs w:val="24"/>
        </w:rPr>
        <w:t>（</w:t>
      </w:r>
      <w:r w:rsidR="00DD0C3B">
        <w:rPr>
          <w:rFonts w:ascii="宋体" w:eastAsia="宋体" w:hAnsi="宋体" w:hint="eastAsia"/>
          <w:sz w:val="24"/>
          <w:szCs w:val="24"/>
        </w:rPr>
        <w:t>负责转交</w:t>
      </w:r>
      <w:r w:rsidR="00DD0C3B">
        <w:rPr>
          <w:rFonts w:ascii="宋体" w:eastAsia="宋体" w:hAnsi="宋体"/>
          <w:sz w:val="24"/>
          <w:szCs w:val="24"/>
        </w:rPr>
        <w:t>资料）</w:t>
      </w:r>
      <w:r w:rsidRPr="00A57733">
        <w:rPr>
          <w:rFonts w:ascii="宋体" w:eastAsia="宋体" w:hAnsi="宋体" w:hint="eastAsia"/>
          <w:sz w:val="24"/>
          <w:szCs w:val="24"/>
        </w:rPr>
        <w:t>：办公楼</w:t>
      </w:r>
      <w:r w:rsidR="00DD0C3B">
        <w:rPr>
          <w:rFonts w:ascii="宋体" w:eastAsia="宋体" w:hAnsi="宋体" w:hint="eastAsia"/>
          <w:sz w:val="24"/>
          <w:szCs w:val="24"/>
        </w:rPr>
        <w:t>北103</w:t>
      </w:r>
    </w:p>
    <w:p w14:paraId="7FE17AC5" w14:textId="44B4CD8B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 w:hint="eastAsia"/>
          <w:sz w:val="24"/>
          <w:szCs w:val="24"/>
        </w:rPr>
        <w:t>珠海校区</w:t>
      </w:r>
      <w:r w:rsidR="00DD0C3B">
        <w:rPr>
          <w:rFonts w:ascii="宋体" w:eastAsia="宋体" w:hAnsi="宋体" w:hint="eastAsia"/>
          <w:sz w:val="24"/>
          <w:szCs w:val="24"/>
        </w:rPr>
        <w:t>大学服务中心</w:t>
      </w:r>
      <w:r w:rsidR="00DD0C3B">
        <w:rPr>
          <w:rFonts w:ascii="宋体" w:eastAsia="宋体" w:hAnsi="宋体"/>
          <w:sz w:val="24"/>
          <w:szCs w:val="24"/>
        </w:rPr>
        <w:t>（</w:t>
      </w:r>
      <w:r w:rsidR="00DD0C3B">
        <w:rPr>
          <w:rFonts w:ascii="宋体" w:eastAsia="宋体" w:hAnsi="宋体" w:hint="eastAsia"/>
          <w:sz w:val="24"/>
          <w:szCs w:val="24"/>
        </w:rPr>
        <w:t>负责转交</w:t>
      </w:r>
      <w:r w:rsidR="00DD0C3B">
        <w:rPr>
          <w:rFonts w:ascii="宋体" w:eastAsia="宋体" w:hAnsi="宋体"/>
          <w:sz w:val="24"/>
          <w:szCs w:val="24"/>
        </w:rPr>
        <w:t>资料）</w:t>
      </w:r>
      <w:r w:rsidRPr="00A57733">
        <w:rPr>
          <w:rFonts w:ascii="宋体" w:eastAsia="宋体" w:hAnsi="宋体" w:hint="eastAsia"/>
          <w:sz w:val="24"/>
          <w:szCs w:val="24"/>
        </w:rPr>
        <w:t>：</w:t>
      </w:r>
      <w:r w:rsidR="00515910">
        <w:rPr>
          <w:rFonts w:ascii="宋体" w:eastAsia="宋体" w:hAnsi="宋体" w:hint="eastAsia"/>
          <w:sz w:val="24"/>
          <w:szCs w:val="24"/>
        </w:rPr>
        <w:t>教学楼</w:t>
      </w:r>
      <w:r w:rsidR="00515910">
        <w:rPr>
          <w:rFonts w:ascii="宋体" w:eastAsia="宋体" w:hAnsi="宋体"/>
          <w:sz w:val="24"/>
          <w:szCs w:val="24"/>
        </w:rPr>
        <w:t>B201</w:t>
      </w:r>
      <w:r w:rsidR="00BE4225">
        <w:rPr>
          <w:rFonts w:ascii="宋体" w:eastAsia="宋体" w:hAnsi="宋体"/>
          <w:sz w:val="24"/>
          <w:szCs w:val="24"/>
        </w:rPr>
        <w:t xml:space="preserve"> </w:t>
      </w:r>
    </w:p>
    <w:p w14:paraId="082FDD51" w14:textId="77777777" w:rsidR="00884443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/>
          <w:sz w:val="24"/>
          <w:szCs w:val="24"/>
        </w:rPr>
        <w:t>4.务必于学生</w:t>
      </w:r>
      <w:r w:rsidR="003A1AAF" w:rsidRPr="00A57733">
        <w:rPr>
          <w:rFonts w:ascii="宋体" w:eastAsia="宋体" w:hAnsi="宋体" w:hint="eastAsia"/>
          <w:sz w:val="24"/>
          <w:szCs w:val="24"/>
        </w:rPr>
        <w:t>工作</w:t>
      </w:r>
      <w:r w:rsidR="003A1AAF" w:rsidRPr="00A57733">
        <w:rPr>
          <w:rFonts w:ascii="宋体" w:eastAsia="宋体" w:hAnsi="宋体"/>
          <w:sz w:val="24"/>
          <w:szCs w:val="24"/>
        </w:rPr>
        <w:t>管理</w:t>
      </w:r>
      <w:r w:rsidRPr="00A57733">
        <w:rPr>
          <w:rFonts w:ascii="宋体" w:eastAsia="宋体" w:hAnsi="宋体"/>
          <w:sz w:val="24"/>
          <w:szCs w:val="24"/>
        </w:rPr>
        <w:t>处审批</w:t>
      </w:r>
      <w:bookmarkStart w:id="0" w:name="_GoBack"/>
      <w:bookmarkEnd w:id="0"/>
      <w:r w:rsidRPr="00A57733">
        <w:rPr>
          <w:rFonts w:ascii="宋体" w:eastAsia="宋体" w:hAnsi="宋体"/>
          <w:sz w:val="24"/>
          <w:szCs w:val="24"/>
        </w:rPr>
        <w:t>通过后3日内完成以上</w:t>
      </w:r>
      <w:proofErr w:type="gramStart"/>
      <w:r w:rsidRPr="00A57733">
        <w:rPr>
          <w:rFonts w:ascii="宋体" w:eastAsia="宋体" w:hAnsi="宋体"/>
          <w:sz w:val="24"/>
          <w:szCs w:val="24"/>
        </w:rPr>
        <w:t>退宿手续</w:t>
      </w:r>
      <w:proofErr w:type="gramEnd"/>
      <w:r w:rsidRPr="00A57733">
        <w:rPr>
          <w:rFonts w:ascii="宋体" w:eastAsia="宋体" w:hAnsi="宋体"/>
          <w:sz w:val="24"/>
          <w:szCs w:val="24"/>
        </w:rPr>
        <w:t>并搬离学校宿舍。</w:t>
      </w:r>
    </w:p>
    <w:p w14:paraId="2F4A28BF" w14:textId="77777777" w:rsidR="00E267C6" w:rsidRPr="00A57733" w:rsidRDefault="00884443" w:rsidP="00A57733">
      <w:pPr>
        <w:spacing w:line="360" w:lineRule="auto"/>
        <w:rPr>
          <w:rFonts w:ascii="宋体" w:eastAsia="宋体" w:hAnsi="宋体"/>
          <w:sz w:val="24"/>
          <w:szCs w:val="24"/>
        </w:rPr>
      </w:pPr>
      <w:r w:rsidRPr="00A57733">
        <w:rPr>
          <w:rFonts w:ascii="宋体" w:eastAsia="宋体" w:hAnsi="宋体"/>
          <w:sz w:val="24"/>
          <w:szCs w:val="24"/>
        </w:rPr>
        <w:t>5.流程结束。</w:t>
      </w:r>
    </w:p>
    <w:sectPr w:rsidR="00E267C6" w:rsidRPr="00A57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3"/>
    <w:rsid w:val="00091B29"/>
    <w:rsid w:val="003A1AAF"/>
    <w:rsid w:val="003F4990"/>
    <w:rsid w:val="00515910"/>
    <w:rsid w:val="0060132E"/>
    <w:rsid w:val="00884443"/>
    <w:rsid w:val="00A04228"/>
    <w:rsid w:val="00A57733"/>
    <w:rsid w:val="00B802BF"/>
    <w:rsid w:val="00BE4225"/>
    <w:rsid w:val="00DB19AB"/>
    <w:rsid w:val="00DD0C3B"/>
    <w:rsid w:val="00E267C6"/>
    <w:rsid w:val="00F9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F8D2"/>
  <w15:chartTrackingRefBased/>
  <w15:docId w15:val="{23F566B8-BDB0-4DF1-87DE-DDE425B1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0132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60132E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60132E"/>
  </w:style>
  <w:style w:type="paragraph" w:styleId="a6">
    <w:name w:val="annotation subject"/>
    <w:basedOn w:val="a4"/>
    <w:next w:val="a4"/>
    <w:link w:val="a7"/>
    <w:uiPriority w:val="99"/>
    <w:semiHidden/>
    <w:unhideWhenUsed/>
    <w:rsid w:val="0060132E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60132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132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013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131</Words>
  <Characters>752</Characters>
  <Application>Microsoft Office Word</Application>
  <DocSecurity>0</DocSecurity>
  <Lines>6</Lines>
  <Paragraphs>1</Paragraphs>
  <ScaleCrop>false</ScaleCrop>
  <Company>Win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2017-12-19T01:13:00Z</dcterms:created>
  <dcterms:modified xsi:type="dcterms:W3CDTF">2018-12-17T02:24:00Z</dcterms:modified>
</cp:coreProperties>
</file>